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2BF1" w14:textId="77777777" w:rsidR="00FD083A" w:rsidRDefault="00FD083A" w:rsidP="00FD083A">
      <w:pPr>
        <w:spacing w:line="240" w:lineRule="auto"/>
        <w:rPr>
          <w:lang w:val="pt-BR"/>
        </w:rPr>
      </w:pPr>
    </w:p>
    <w:p w14:paraId="13C3B763" w14:textId="7F360E9E" w:rsidR="00FD083A" w:rsidRPr="00FD083A" w:rsidRDefault="00FD083A" w:rsidP="00FD083A">
      <w:pPr>
        <w:spacing w:line="240" w:lineRule="auto"/>
        <w:jc w:val="center"/>
        <w:rPr>
          <w:b/>
          <w:bCs/>
          <w:sz w:val="32"/>
          <w:szCs w:val="28"/>
          <w:u w:val="single"/>
          <w:lang w:val="pt-BR"/>
        </w:rPr>
      </w:pPr>
      <w:r w:rsidRPr="00FD083A">
        <w:rPr>
          <w:b/>
          <w:bCs/>
          <w:sz w:val="32"/>
          <w:szCs w:val="28"/>
          <w:u w:val="single"/>
          <w:lang w:val="pt-BR"/>
        </w:rPr>
        <w:t>SOLICITAÇÃO PARA 2ª CHAMADA DE PROVA</w:t>
      </w:r>
    </w:p>
    <w:p w14:paraId="565F196B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Aluno: ________________________________________________</w:t>
      </w:r>
    </w:p>
    <w:p w14:paraId="195F1084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Matrícula: _____________________________________________</w:t>
      </w:r>
    </w:p>
    <w:p w14:paraId="6F0947FB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Curso: _________________________________________________</w:t>
      </w:r>
    </w:p>
    <w:p w14:paraId="521B5295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Disciplina: _____________________________________________</w:t>
      </w:r>
    </w:p>
    <w:p w14:paraId="7D3BF544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Professor(a): __________________________________________</w:t>
      </w:r>
    </w:p>
    <w:p w14:paraId="003D3B6D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Data da prova original: _________________________________</w:t>
      </w:r>
    </w:p>
    <w:p w14:paraId="481D72AE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Justificativa da solicitação.</w:t>
      </w:r>
    </w:p>
    <w:p w14:paraId="2CC54BE3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1F6B06E4">
          <v:rect id="_x0000_i1073" style="width:0;height:1.5pt" o:hralign="center" o:hrstd="t" o:hr="t" fillcolor="#a0a0a0" stroked="f"/>
        </w:pict>
      </w:r>
    </w:p>
    <w:p w14:paraId="27FD210D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67F42BEC">
          <v:rect id="_x0000_i1074" style="width:0;height:1.5pt" o:hralign="center" o:hrstd="t" o:hr="t" fillcolor="#a0a0a0" stroked="f"/>
        </w:pict>
      </w:r>
    </w:p>
    <w:p w14:paraId="34E9C48B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1D45E76F">
          <v:rect id="_x0000_i1075" style="width:0;height:1.5pt" o:hralign="center" o:hrstd="t" o:hr="t" fillcolor="#a0a0a0" stroked="f"/>
        </w:pict>
      </w:r>
    </w:p>
    <w:p w14:paraId="0725D3A7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1DCC59FA">
          <v:rect id="_x0000_i1076" style="width:0;height:1.5pt" o:hralign="center" o:hrstd="t" o:hr="t" fillcolor="#a0a0a0" stroked="f"/>
        </w:pict>
      </w:r>
    </w:p>
    <w:p w14:paraId="51356843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43A49EB1">
          <v:rect id="_x0000_i1077" style="width:0;height:1.5pt" o:hralign="center" o:hrstd="t" o:hr="t" fillcolor="#a0a0a0" stroked="f"/>
        </w:pict>
      </w:r>
    </w:p>
    <w:p w14:paraId="08EDADD5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1D68C219">
          <v:rect id="_x0000_i1078" style="width:0;height:1.5pt" o:hralign="center" o:hrstd="t" o:hr="t" fillcolor="#a0a0a0" stroked="f"/>
        </w:pict>
      </w:r>
    </w:p>
    <w:p w14:paraId="21326F8A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Contato do aluno.</w:t>
      </w:r>
    </w:p>
    <w:p w14:paraId="26EDCC96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Telefone: ______________________________________________</w:t>
      </w:r>
    </w:p>
    <w:p w14:paraId="0BCE6CF7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E-mail: ________________________________________________</w:t>
      </w:r>
    </w:p>
    <w:p w14:paraId="0936E460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Declaro que as informações acima são verdadeiras e estou ciente de que a concessão da 2ª chamada está condicionada à análise e deferimento pelo(a) professor(a), conforme normas vigentes da UFC.</w:t>
      </w:r>
    </w:p>
    <w:p w14:paraId="19E3E389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Local e data.</w:t>
      </w:r>
    </w:p>
    <w:p w14:paraId="569CBC22" w14:textId="426D0AB8" w:rsidR="00FD083A" w:rsidRPr="00FD083A" w:rsidRDefault="00FD083A" w:rsidP="00FD083A">
      <w:pPr>
        <w:spacing w:line="240" w:lineRule="auto"/>
        <w:rPr>
          <w:lang w:val="pt-BR"/>
        </w:rPr>
      </w:pPr>
      <w:r>
        <w:rPr>
          <w:lang w:val="pt-BR"/>
        </w:rPr>
        <w:t>Fortaleza</w:t>
      </w:r>
      <w:r w:rsidRPr="00FD083A">
        <w:rPr>
          <w:lang w:val="pt-BR"/>
        </w:rPr>
        <w:t>, _____ de ______________ de ______.</w:t>
      </w:r>
    </w:p>
    <w:p w14:paraId="55EA5B7D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Assinatura do aluno.</w:t>
      </w:r>
    </w:p>
    <w:p w14:paraId="1AC49CE9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56EAEBBC">
          <v:rect id="_x0000_i1079" style="width:0;height:1.5pt" o:hralign="center" o:hrstd="t" o:hr="t" fillcolor="#a0a0a0" stroked="f"/>
        </w:pict>
      </w:r>
    </w:p>
    <w:p w14:paraId="03C4499A" w14:textId="77777777" w:rsidR="00FD083A" w:rsidRP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t>Assinatura do(a) professor(a).</w:t>
      </w:r>
    </w:p>
    <w:p w14:paraId="1C4839D7" w14:textId="77777777" w:rsidR="00FD083A" w:rsidRDefault="00FD083A" w:rsidP="00FD083A">
      <w:pPr>
        <w:spacing w:line="240" w:lineRule="auto"/>
        <w:rPr>
          <w:lang w:val="pt-BR"/>
        </w:rPr>
      </w:pPr>
      <w:r w:rsidRPr="00FD083A">
        <w:rPr>
          <w:lang w:val="pt-BR"/>
        </w:rPr>
        <w:pict w14:anchorId="0D625D0C">
          <v:rect id="_x0000_i1080" style="width:0;height:1.5pt" o:hralign="center" o:hrstd="t" o:hr="t" fillcolor="#a0a0a0" stroked="f"/>
        </w:pict>
      </w:r>
    </w:p>
    <w:p w14:paraId="13C3C4F1" w14:textId="77777777" w:rsidR="00FD083A" w:rsidRDefault="00FD083A" w:rsidP="00FD083A">
      <w:pPr>
        <w:spacing w:line="240" w:lineRule="auto"/>
        <w:rPr>
          <w:lang w:val="pt-BR"/>
        </w:rPr>
      </w:pPr>
    </w:p>
    <w:p w14:paraId="06E784CD" w14:textId="13959146" w:rsidR="00FD083A" w:rsidRPr="00FD083A" w:rsidRDefault="00FD083A" w:rsidP="00FD083A">
      <w:pPr>
        <w:spacing w:line="240" w:lineRule="auto"/>
        <w:ind w:firstLine="0"/>
        <w:rPr>
          <w:lang w:val="pt-BR"/>
        </w:rPr>
      </w:pPr>
      <w:r>
        <w:rPr>
          <w:lang w:val="pt-BR"/>
        </w:rPr>
        <w:t>OBS: Preencha o formulário e envie para o email da secretaria (</w:t>
      </w:r>
      <w:r w:rsidRPr="00FD083A">
        <w:rPr>
          <w:color w:val="2E74B5" w:themeColor="accent5" w:themeShade="BF"/>
          <w:lang w:val="pt-BR"/>
        </w:rPr>
        <w:t>secretaria@det.ufc.br</w:t>
      </w:r>
      <w:r>
        <w:rPr>
          <w:lang w:val="pt-BR"/>
        </w:rPr>
        <w:t xml:space="preserve">) do det com cópia para o professor da disciplina em até 72h após a primeira chamada. Os endereços de email de todos os professores do DET constam no site: </w:t>
      </w:r>
      <w:hyperlink r:id="rId6" w:history="1">
        <w:r w:rsidRPr="00FD083A">
          <w:rPr>
            <w:rStyle w:val="Hyperlink"/>
            <w:lang w:val="pt-BR"/>
          </w:rPr>
          <w:t>www.</w:t>
        </w:r>
        <w:r w:rsidRPr="00FD083A">
          <w:rPr>
            <w:rStyle w:val="Hyperlink"/>
          </w:rPr>
          <w:t xml:space="preserve"> </w:t>
        </w:r>
        <w:r w:rsidRPr="00FD083A">
          <w:rPr>
            <w:rStyle w:val="Hyperlink"/>
            <w:lang w:val="pt-BR"/>
          </w:rPr>
          <w:t>det.ufc.br/professoresdet</w:t>
        </w:r>
      </w:hyperlink>
    </w:p>
    <w:sectPr w:rsidR="00FD083A" w:rsidRPr="00FD08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0F90" w14:textId="77777777" w:rsidR="00874629" w:rsidRDefault="00874629" w:rsidP="00FD083A">
      <w:pPr>
        <w:spacing w:after="0" w:line="240" w:lineRule="auto"/>
      </w:pPr>
      <w:r>
        <w:separator/>
      </w:r>
    </w:p>
  </w:endnote>
  <w:endnote w:type="continuationSeparator" w:id="0">
    <w:p w14:paraId="2FC4D9E9" w14:textId="77777777" w:rsidR="00874629" w:rsidRDefault="00874629" w:rsidP="00FD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2000502000000000000"/>
    <w:charset w:val="00"/>
    <w:family w:val="auto"/>
    <w:pitch w:val="variable"/>
    <w:sig w:usb0="E00002FF" w:usb1="500064FB" w:usb2="00000000" w:usb3="00000000" w:csb0="00000197" w:csb1="00000000"/>
  </w:font>
  <w:font w:name="EB Garamond SemiBold">
    <w:panose1 w:val="00000700000000000000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2FFE" w14:textId="77777777" w:rsidR="00874629" w:rsidRDefault="00874629" w:rsidP="00FD083A">
      <w:pPr>
        <w:spacing w:after="0" w:line="240" w:lineRule="auto"/>
      </w:pPr>
      <w:r>
        <w:separator/>
      </w:r>
    </w:p>
  </w:footnote>
  <w:footnote w:type="continuationSeparator" w:id="0">
    <w:p w14:paraId="3752EDF6" w14:textId="77777777" w:rsidR="00874629" w:rsidRDefault="00874629" w:rsidP="00FD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F0E6" w14:textId="62B6056D" w:rsidR="00FD083A" w:rsidRPr="00FD083A" w:rsidRDefault="00FD083A" w:rsidP="00FD083A">
    <w:pPr>
      <w:spacing w:line="240" w:lineRule="auto"/>
      <w:ind w:firstLine="0"/>
      <w:jc w:val="center"/>
      <w:rPr>
        <w:b/>
        <w:bCs/>
        <w:sz w:val="22"/>
        <w:szCs w:val="20"/>
        <w:lang w:val="pt-B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9FCA5" wp14:editId="5A9DED7C">
          <wp:simplePos x="0" y="0"/>
          <wp:positionH relativeFrom="column">
            <wp:posOffset>4882515</wp:posOffset>
          </wp:positionH>
          <wp:positionV relativeFrom="paragraph">
            <wp:posOffset>-182880</wp:posOffset>
          </wp:positionV>
          <wp:extent cx="952500" cy="628650"/>
          <wp:effectExtent l="0" t="0" r="0" b="0"/>
          <wp:wrapNone/>
          <wp:docPr id="402314144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314144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956" cy="628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083A">
      <w:rPr>
        <w:b/>
        <w:bCs/>
        <w:sz w:val="22"/>
        <w:szCs w:val="20"/>
        <w:lang w:val="pt-BR"/>
      </w:rPr>
      <w:t>MINISTÉRIO DA EDUCAÇÃO – MEC.</w:t>
    </w:r>
    <w:r w:rsidRPr="00FD083A">
      <w:rPr>
        <w:b/>
        <w:bCs/>
        <w:sz w:val="22"/>
        <w:szCs w:val="20"/>
        <w:lang w:val="pt-BR"/>
      </w:rPr>
      <w:br/>
      <w:t>UNIVERSIDADE FEDERAL DO CEARÁ – UFC.</w:t>
    </w:r>
    <w:r w:rsidRPr="00FD083A">
      <w:rPr>
        <w:b/>
        <w:bCs/>
        <w:sz w:val="22"/>
        <w:szCs w:val="20"/>
        <w:lang w:val="pt-BR"/>
      </w:rPr>
      <w:br/>
      <w:t>DEPARTAMENTO DE ENGENHARIA DE TRANSPORTES – DET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3A"/>
    <w:rsid w:val="00157569"/>
    <w:rsid w:val="002F00EF"/>
    <w:rsid w:val="006C421D"/>
    <w:rsid w:val="0082358A"/>
    <w:rsid w:val="00874629"/>
    <w:rsid w:val="00930241"/>
    <w:rsid w:val="009B6CF8"/>
    <w:rsid w:val="009F3FED"/>
    <w:rsid w:val="00A75323"/>
    <w:rsid w:val="00CC2CBE"/>
    <w:rsid w:val="00E479DA"/>
    <w:rsid w:val="00F07DFA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EAF5"/>
  <w15:chartTrackingRefBased/>
  <w15:docId w15:val="{02099552-A1F9-400D-AFD7-07C10629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1D"/>
    <w:pPr>
      <w:spacing w:after="120" w:line="300" w:lineRule="auto"/>
      <w:ind w:firstLine="340"/>
      <w:jc w:val="both"/>
    </w:pPr>
    <w:rPr>
      <w:rFonts w:ascii="EB Garamond" w:hAnsi="EB Garamond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2CBE"/>
    <w:pPr>
      <w:keepNext/>
      <w:keepLines/>
      <w:spacing w:before="400" w:line="240" w:lineRule="auto"/>
      <w:ind w:firstLine="0"/>
      <w:jc w:val="left"/>
      <w:outlineLvl w:val="0"/>
    </w:pPr>
    <w:rPr>
      <w:rFonts w:ascii="EB Garamond SemiBold" w:eastAsiaTheme="majorEastAsia" w:hAnsi="EB Garamond SemiBold" w:cstheme="majorBidi"/>
      <w:caps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C421D"/>
    <w:pPr>
      <w:keepNext/>
      <w:keepLines/>
      <w:spacing w:before="400" w:line="240" w:lineRule="auto"/>
      <w:jc w:val="left"/>
      <w:outlineLvl w:val="1"/>
    </w:pPr>
    <w:rPr>
      <w:rFonts w:ascii="EB Garamond SemiBold" w:eastAsiaTheme="majorEastAsia" w:hAnsi="EB Garamond SemiBold" w:cstheme="majorBidi"/>
      <w:color w:val="000000" w:themeColor="text1"/>
      <w:sz w:val="28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08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08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08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08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08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08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08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2CBE"/>
    <w:rPr>
      <w:rFonts w:ascii="EB Garamond SemiBold" w:eastAsiaTheme="majorEastAsia" w:hAnsi="EB Garamond SemiBold" w:cstheme="majorBidi"/>
      <w:caps/>
      <w:color w:val="000000" w:themeColor="text1"/>
      <w:sz w:val="36"/>
      <w:szCs w:val="40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CC2CBE"/>
    <w:pPr>
      <w:numPr>
        <w:ilvl w:val="1"/>
      </w:numPr>
      <w:spacing w:after="160" w:line="240" w:lineRule="auto"/>
      <w:ind w:firstLine="340"/>
      <w:jc w:val="left"/>
    </w:pPr>
    <w:rPr>
      <w:rFonts w:ascii="EB Garamond SemiBold" w:eastAsiaTheme="majorEastAsia" w:hAnsi="EB Garamond SemiBold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2CBE"/>
    <w:rPr>
      <w:rFonts w:ascii="EB Garamond SemiBold" w:eastAsiaTheme="majorEastAsia" w:hAnsi="EB Garamond SemiBold" w:cstheme="majorBidi"/>
      <w:color w:val="595959" w:themeColor="text1" w:themeTint="A6"/>
      <w:spacing w:val="15"/>
      <w:sz w:val="28"/>
      <w:szCs w:val="28"/>
    </w:rPr>
  </w:style>
  <w:style w:type="paragraph" w:styleId="SemEspaamento">
    <w:name w:val="No Spacing"/>
    <w:autoRedefine/>
    <w:uiPriority w:val="1"/>
    <w:qFormat/>
    <w:rsid w:val="00157569"/>
    <w:pPr>
      <w:spacing w:after="120" w:line="240" w:lineRule="auto"/>
      <w:jc w:val="both"/>
    </w:pPr>
    <w:rPr>
      <w:rFonts w:ascii="EB Garamond" w:hAnsi="EB Garamond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C421D"/>
    <w:rPr>
      <w:rFonts w:ascii="EB Garamond SemiBold" w:eastAsiaTheme="majorEastAsia" w:hAnsi="EB Garamond SemiBold" w:cstheme="majorBidi"/>
      <w:color w:val="000000" w:themeColor="text1"/>
      <w:sz w:val="28"/>
      <w:szCs w:val="32"/>
    </w:rPr>
  </w:style>
  <w:style w:type="paragraph" w:customStyle="1" w:styleId="pr-texto">
    <w:name w:val="pré-texto"/>
    <w:basedOn w:val="Ttulo2"/>
    <w:link w:val="pr-textoChar"/>
    <w:autoRedefine/>
    <w:qFormat/>
    <w:rsid w:val="006C421D"/>
    <w:pPr>
      <w:ind w:firstLine="0"/>
      <w:jc w:val="center"/>
    </w:pPr>
    <w:rPr>
      <w:caps/>
      <w:sz w:val="32"/>
    </w:rPr>
  </w:style>
  <w:style w:type="character" w:customStyle="1" w:styleId="pr-textoChar">
    <w:name w:val="pré-texto Char"/>
    <w:basedOn w:val="Ttulo2Char"/>
    <w:link w:val="pr-texto"/>
    <w:rsid w:val="006C421D"/>
    <w:rPr>
      <w:rFonts w:ascii="EB Garamond SemiBold" w:eastAsiaTheme="majorEastAsia" w:hAnsi="EB Garamond SemiBold" w:cstheme="majorBidi"/>
      <w:caps/>
      <w:color w:val="000000" w:themeColor="text1"/>
      <w:sz w:val="32"/>
      <w:szCs w:val="32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6C421D"/>
    <w:pPr>
      <w:spacing w:after="80" w:line="240" w:lineRule="auto"/>
      <w:contextualSpacing/>
    </w:pPr>
    <w:rPr>
      <w:rFonts w:ascii="EB Garamond SemiBold" w:eastAsiaTheme="majorEastAsia" w:hAnsi="EB Garamond SemiBold" w:cstheme="majorBidi"/>
      <w:color w:val="000000" w:themeColor="text1"/>
      <w:spacing w:val="-10"/>
      <w:kern w:val="28"/>
      <w:sz w:val="40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421D"/>
    <w:rPr>
      <w:rFonts w:ascii="EB Garamond SemiBold" w:eastAsiaTheme="majorEastAsia" w:hAnsi="EB Garamond SemiBold" w:cstheme="majorBidi"/>
      <w:color w:val="000000" w:themeColor="text1"/>
      <w:spacing w:val="-10"/>
      <w:kern w:val="28"/>
      <w:sz w:val="40"/>
      <w:szCs w:val="5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0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083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083A"/>
    <w:rPr>
      <w:rFonts w:eastAsiaTheme="majorEastAsia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083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083A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08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083A"/>
    <w:rPr>
      <w:rFonts w:eastAsiaTheme="majorEastAsia" w:cstheme="majorBidi"/>
      <w:color w:val="272727" w:themeColor="text1" w:themeTint="D8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FD08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083A"/>
    <w:rPr>
      <w:rFonts w:ascii="EB Garamond" w:hAnsi="EB Garamond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FD08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08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0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083A"/>
    <w:rPr>
      <w:rFonts w:ascii="EB Garamond" w:hAnsi="EB Garamond"/>
      <w:i/>
      <w:iCs/>
      <w:color w:val="2F5496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FD08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D08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08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D0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83A"/>
    <w:rPr>
      <w:rFonts w:ascii="EB Garamond" w:hAnsi="EB Garamond"/>
      <w:sz w:val="24"/>
    </w:rPr>
  </w:style>
  <w:style w:type="paragraph" w:styleId="Rodap">
    <w:name w:val="footer"/>
    <w:basedOn w:val="Normal"/>
    <w:link w:val="RodapChar"/>
    <w:uiPriority w:val="99"/>
    <w:unhideWhenUsed/>
    <w:rsid w:val="00FD0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83A"/>
    <w:rPr>
      <w:rFonts w:ascii="EB Garamond" w:hAnsi="EB 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t.ufc.br/professoresd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</dc:creator>
  <cp:keywords/>
  <dc:description/>
  <cp:lastModifiedBy>365</cp:lastModifiedBy>
  <cp:revision>1</cp:revision>
  <dcterms:created xsi:type="dcterms:W3CDTF">2026-01-20T12:07:00Z</dcterms:created>
  <dcterms:modified xsi:type="dcterms:W3CDTF">2026-01-20T12:16:00Z</dcterms:modified>
</cp:coreProperties>
</file>